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titulo"/>
    <w:p w14:paraId="1CBE109D" w14:textId="77777777" w:rsidR="006305B1" w:rsidRPr="00BD0BDF" w:rsidRDefault="00BD0BDF" w:rsidP="006305B1">
      <w:pPr>
        <w:jc w:val="center"/>
        <w:rPr>
          <w:b/>
          <w:bCs/>
          <w:lang w:val="en-US"/>
        </w:rPr>
      </w:pPr>
      <w:r>
        <w:rPr>
          <w:b/>
          <w:bCs/>
        </w:rPr>
        <w:fldChar w:fldCharType="begin">
          <w:ffData>
            <w:name w:val="titulo"/>
            <w:enabled/>
            <w:calcOnExit w:val="0"/>
            <w:textInput>
              <w:default w:val="TITLE"/>
              <w:maxLength w:val="120"/>
              <w:format w:val="Maiúsculas"/>
            </w:textInput>
          </w:ffData>
        </w:fldChar>
      </w:r>
      <w:r w:rsidRPr="00BD0BDF">
        <w:rPr>
          <w:b/>
          <w:bCs/>
          <w:lang w:val="en-US"/>
        </w:rPr>
        <w:instrText xml:space="preserve"> FORMTEXT </w:instrText>
      </w:r>
      <w:r>
        <w:rPr>
          <w:b/>
          <w:bCs/>
        </w:rPr>
      </w:r>
      <w:r>
        <w:rPr>
          <w:b/>
          <w:bCs/>
        </w:rPr>
        <w:fldChar w:fldCharType="separate"/>
      </w:r>
      <w:r w:rsidR="008F304E" w:rsidRPr="008F304E">
        <w:rPr>
          <w:b/>
          <w:bCs/>
          <w:noProof/>
          <w:lang w:val="en-US"/>
        </w:rPr>
        <w:t>Healthcare system and professionals and SXF- The families perspectives</w:t>
      </w:r>
      <w:r>
        <w:rPr>
          <w:b/>
          <w:bCs/>
        </w:rPr>
        <w:fldChar w:fldCharType="end"/>
      </w:r>
      <w:bookmarkEnd w:id="0"/>
    </w:p>
    <w:p w14:paraId="42900F02" w14:textId="77777777" w:rsidR="0064763B" w:rsidRPr="00BD0BDF" w:rsidRDefault="0064763B" w:rsidP="0064763B">
      <w:pPr>
        <w:jc w:val="center"/>
        <w:rPr>
          <w:b/>
          <w:bCs/>
          <w:lang w:val="en-US"/>
        </w:rPr>
      </w:pPr>
    </w:p>
    <w:p w14:paraId="2B9C8D81" w14:textId="77777777" w:rsidR="0064763B" w:rsidRPr="00BD0BDF" w:rsidRDefault="005F2169" w:rsidP="000B7EAF">
      <w:pPr>
        <w:spacing w:after="0"/>
        <w:jc w:val="center"/>
        <w:rPr>
          <w:b/>
          <w:bCs/>
          <w:sz w:val="20"/>
          <w:lang w:val="en-US"/>
        </w:rPr>
      </w:pPr>
      <w:sdt>
        <w:sdtPr>
          <w:rPr>
            <w:b/>
            <w:bCs/>
            <w:sz w:val="20"/>
          </w:rPr>
          <w:alias w:val="First and last name"/>
          <w:tag w:val="First and last name"/>
          <w:id w:val="-1119137453"/>
          <w:lock w:val="sdtLocked"/>
          <w:placeholder>
            <w:docPart w:val="DefaultPlaceholder_1082065158"/>
          </w:placeholder>
        </w:sdtPr>
        <w:sdtEndPr/>
        <w:sdtContent>
          <w:r w:rsidR="008F304E">
            <w:rPr>
              <w:b/>
              <w:bCs/>
              <w:sz w:val="20"/>
              <w:lang w:val="en-US"/>
            </w:rPr>
            <w:t>Vitor Franco</w:t>
          </w:r>
          <w:r w:rsidR="00D760BB" w:rsidRPr="00BD0BDF">
            <w:rPr>
              <w:b/>
              <w:bCs/>
              <w:sz w:val="20"/>
              <w:lang w:val="en-US"/>
            </w:rPr>
            <w:t xml:space="preserve"> </w:t>
          </w:r>
          <w:r w:rsidR="00D760BB" w:rsidRPr="00BD0BDF">
            <w:rPr>
              <w:b/>
              <w:bCs/>
              <w:sz w:val="20"/>
              <w:vertAlign w:val="superscript"/>
              <w:lang w:val="en-US"/>
            </w:rPr>
            <w:t>(1)</w:t>
          </w:r>
          <w:r w:rsidR="00D760BB" w:rsidRPr="00BD0BDF">
            <w:rPr>
              <w:b/>
              <w:bCs/>
              <w:sz w:val="20"/>
              <w:lang w:val="en-US"/>
            </w:rPr>
            <w:t xml:space="preserve">, </w:t>
          </w:r>
          <w:r w:rsidR="008F304E">
            <w:rPr>
              <w:b/>
              <w:bCs/>
              <w:sz w:val="20"/>
              <w:lang w:val="en-US"/>
            </w:rPr>
            <w:t xml:space="preserve">Ana </w:t>
          </w:r>
          <w:proofErr w:type="spellStart"/>
          <w:r w:rsidR="008F304E">
            <w:rPr>
              <w:b/>
              <w:bCs/>
              <w:sz w:val="20"/>
              <w:lang w:val="en-US"/>
            </w:rPr>
            <w:t>Apolónio</w:t>
          </w:r>
          <w:proofErr w:type="spellEnd"/>
          <w:r w:rsidR="00BD0BDF" w:rsidRPr="00BD0BDF">
            <w:rPr>
              <w:b/>
              <w:bCs/>
              <w:sz w:val="20"/>
              <w:lang w:val="en-US"/>
            </w:rPr>
            <w:t xml:space="preserve"> </w:t>
          </w:r>
          <w:r w:rsidR="00D760BB" w:rsidRPr="00BD0BDF">
            <w:rPr>
              <w:b/>
              <w:bCs/>
              <w:sz w:val="20"/>
              <w:vertAlign w:val="superscript"/>
              <w:lang w:val="en-US"/>
            </w:rPr>
            <w:t>(2)</w:t>
          </w:r>
          <w:r w:rsidR="00D760BB" w:rsidRPr="00BD0BDF">
            <w:rPr>
              <w:b/>
              <w:bCs/>
              <w:sz w:val="20"/>
              <w:lang w:val="en-US"/>
            </w:rPr>
            <w:t xml:space="preserve">, </w:t>
          </w:r>
          <w:r w:rsidR="008F304E">
            <w:rPr>
              <w:b/>
              <w:bCs/>
              <w:sz w:val="20"/>
              <w:lang w:val="en-US"/>
            </w:rPr>
            <w:t xml:space="preserve">Carlos Albuquerque </w:t>
          </w:r>
          <w:r w:rsidR="008F304E">
            <w:rPr>
              <w:b/>
              <w:bCs/>
              <w:sz w:val="20"/>
              <w:vertAlign w:val="superscript"/>
            </w:rPr>
            <w:t>(3</w:t>
          </w:r>
          <w:r w:rsidR="008F304E" w:rsidRPr="0064763B">
            <w:rPr>
              <w:b/>
              <w:bCs/>
              <w:sz w:val="20"/>
              <w:vertAlign w:val="superscript"/>
            </w:rPr>
            <w:t>)</w:t>
          </w:r>
          <w:r w:rsidR="008F304E">
            <w:rPr>
              <w:b/>
              <w:bCs/>
              <w:sz w:val="20"/>
              <w:vertAlign w:val="superscript"/>
            </w:rPr>
            <w:t xml:space="preserve"> </w:t>
          </w:r>
          <w:proofErr w:type="spellStart"/>
          <w:r w:rsidR="008F304E">
            <w:rPr>
              <w:b/>
              <w:bCs/>
              <w:sz w:val="20"/>
              <w:lang w:val="en-US"/>
            </w:rPr>
            <w:t>Fátima</w:t>
          </w:r>
          <w:proofErr w:type="spellEnd"/>
          <w:r w:rsidR="008F304E">
            <w:rPr>
              <w:b/>
              <w:bCs/>
              <w:sz w:val="20"/>
              <w:lang w:val="en-US"/>
            </w:rPr>
            <w:t xml:space="preserve"> Ferreira </w:t>
          </w:r>
          <w:r w:rsidR="008F304E" w:rsidRPr="00BD0BDF">
            <w:rPr>
              <w:b/>
              <w:bCs/>
              <w:sz w:val="20"/>
              <w:vertAlign w:val="superscript"/>
              <w:lang w:val="en-US"/>
            </w:rPr>
            <w:t>(2)</w:t>
          </w:r>
        </w:sdtContent>
      </w:sdt>
    </w:p>
    <w:p w14:paraId="2FED562C" w14:textId="77777777" w:rsidR="006305B1" w:rsidRPr="00BD0BDF" w:rsidRDefault="006305B1" w:rsidP="000B7EAF">
      <w:pPr>
        <w:spacing w:after="0"/>
        <w:jc w:val="center"/>
        <w:rPr>
          <w:b/>
          <w:bCs/>
          <w:sz w:val="20"/>
          <w:vertAlign w:val="superscript"/>
          <w:lang w:val="en-US"/>
        </w:rPr>
      </w:pPr>
    </w:p>
    <w:sdt>
      <w:sdtPr>
        <w:rPr>
          <w:b/>
          <w:bCs/>
          <w:sz w:val="20"/>
        </w:rPr>
        <w:alias w:val="Institution, Email, Author"/>
        <w:tag w:val="Institution, Email, Author"/>
        <w:id w:val="337815917"/>
        <w:lock w:val="sdtLocked"/>
        <w:placeholder>
          <w:docPart w:val="4C03FAA6CB5A48639A020827292C24A4"/>
        </w:placeholder>
      </w:sdtPr>
      <w:sdtEndPr/>
      <w:sdtContent>
        <w:p w14:paraId="3F0F9453" w14:textId="77777777" w:rsidR="00CD1961" w:rsidRPr="00BD0BDF" w:rsidRDefault="00D760BB" w:rsidP="006305B1">
          <w:pPr>
            <w:spacing w:after="0"/>
            <w:rPr>
              <w:b/>
              <w:bCs/>
              <w:sz w:val="20"/>
              <w:lang w:val="en-US"/>
            </w:rPr>
          </w:pPr>
          <w:r w:rsidRPr="00BD0BDF">
            <w:rPr>
              <w:b/>
              <w:bCs/>
              <w:sz w:val="20"/>
              <w:vertAlign w:val="superscript"/>
              <w:lang w:val="en-US"/>
            </w:rPr>
            <w:t>(1)</w:t>
          </w:r>
          <w:r w:rsidRPr="00BD0BDF">
            <w:rPr>
              <w:b/>
              <w:bCs/>
              <w:sz w:val="20"/>
              <w:lang w:val="en-US"/>
            </w:rPr>
            <w:t xml:space="preserve"> </w:t>
          </w:r>
          <w:proofErr w:type="spellStart"/>
          <w:r w:rsidR="008F304E">
            <w:rPr>
              <w:b/>
              <w:bCs/>
              <w:sz w:val="20"/>
              <w:lang w:val="en-US"/>
            </w:rPr>
            <w:t>Universidade</w:t>
          </w:r>
          <w:proofErr w:type="spellEnd"/>
          <w:r w:rsidR="008F304E">
            <w:rPr>
              <w:b/>
              <w:bCs/>
              <w:sz w:val="20"/>
              <w:lang w:val="en-US"/>
            </w:rPr>
            <w:t xml:space="preserve"> de </w:t>
          </w:r>
          <w:proofErr w:type="spellStart"/>
          <w:proofErr w:type="gramStart"/>
          <w:r w:rsidR="008F304E">
            <w:rPr>
              <w:b/>
              <w:bCs/>
              <w:sz w:val="20"/>
              <w:lang w:val="en-US"/>
            </w:rPr>
            <w:t>Évora</w:t>
          </w:r>
          <w:proofErr w:type="spellEnd"/>
          <w:r w:rsidRPr="00BD0BDF">
            <w:rPr>
              <w:b/>
              <w:bCs/>
              <w:sz w:val="20"/>
              <w:vertAlign w:val="superscript"/>
              <w:lang w:val="en-US"/>
            </w:rPr>
            <w:t xml:space="preserve"> </w:t>
          </w:r>
          <w:r w:rsidR="008F304E">
            <w:rPr>
              <w:b/>
              <w:bCs/>
              <w:sz w:val="20"/>
              <w:vertAlign w:val="superscript"/>
              <w:lang w:val="en-US"/>
            </w:rPr>
            <w:t>,</w:t>
          </w:r>
          <w:proofErr w:type="gramEnd"/>
          <w:r w:rsidR="008F304E">
            <w:rPr>
              <w:b/>
              <w:bCs/>
              <w:sz w:val="20"/>
              <w:vertAlign w:val="superscript"/>
              <w:lang w:val="en-US"/>
            </w:rPr>
            <w:t xml:space="preserve"> vfranco@uevora.pt</w:t>
          </w:r>
        </w:p>
        <w:p w14:paraId="53BA12C9" w14:textId="77777777" w:rsidR="00CD1961" w:rsidRPr="00BD0BDF" w:rsidRDefault="00D760BB" w:rsidP="006305B1">
          <w:pPr>
            <w:spacing w:after="0"/>
            <w:rPr>
              <w:b/>
              <w:bCs/>
              <w:sz w:val="20"/>
              <w:lang w:val="en-US"/>
            </w:rPr>
          </w:pPr>
          <w:r w:rsidRPr="00BD0BDF">
            <w:rPr>
              <w:b/>
              <w:bCs/>
              <w:sz w:val="20"/>
              <w:vertAlign w:val="superscript"/>
              <w:lang w:val="en-US"/>
            </w:rPr>
            <w:t>(2)</w:t>
          </w:r>
          <w:r w:rsidRPr="00BD0BDF">
            <w:rPr>
              <w:b/>
              <w:bCs/>
              <w:sz w:val="20"/>
              <w:lang w:val="en-US"/>
            </w:rPr>
            <w:t xml:space="preserve"> </w:t>
          </w:r>
          <w:proofErr w:type="spellStart"/>
          <w:r w:rsidR="008F304E">
            <w:rPr>
              <w:b/>
              <w:bCs/>
              <w:sz w:val="20"/>
              <w:lang w:val="en-US"/>
            </w:rPr>
            <w:t>Administração</w:t>
          </w:r>
          <w:proofErr w:type="spellEnd"/>
          <w:r w:rsidR="008F304E">
            <w:rPr>
              <w:b/>
              <w:bCs/>
              <w:sz w:val="20"/>
              <w:lang w:val="en-US"/>
            </w:rPr>
            <w:t xml:space="preserve"> Regional de </w:t>
          </w:r>
          <w:proofErr w:type="spellStart"/>
          <w:r w:rsidR="008F304E">
            <w:rPr>
              <w:b/>
              <w:bCs/>
              <w:sz w:val="20"/>
              <w:lang w:val="en-US"/>
            </w:rPr>
            <w:t>Saúde</w:t>
          </w:r>
          <w:proofErr w:type="spellEnd"/>
          <w:r w:rsidR="008F304E">
            <w:rPr>
              <w:b/>
              <w:bCs/>
              <w:sz w:val="20"/>
              <w:lang w:val="en-US"/>
            </w:rPr>
            <w:t xml:space="preserve"> do </w:t>
          </w:r>
          <w:proofErr w:type="spellStart"/>
          <w:r w:rsidR="008F304E">
            <w:rPr>
              <w:b/>
              <w:bCs/>
              <w:sz w:val="20"/>
              <w:lang w:val="en-US"/>
            </w:rPr>
            <w:t>Alentejo</w:t>
          </w:r>
          <w:proofErr w:type="spellEnd"/>
          <w:r w:rsidR="00CD1961" w:rsidRPr="00BD0BDF">
            <w:rPr>
              <w:b/>
              <w:bCs/>
              <w:sz w:val="20"/>
              <w:lang w:val="en-US"/>
            </w:rPr>
            <w:t>;</w:t>
          </w:r>
        </w:p>
        <w:p w14:paraId="246F92AC" w14:textId="77777777" w:rsidR="00CD1961" w:rsidRDefault="00D760BB" w:rsidP="006305B1">
          <w:pPr>
            <w:spacing w:after="0"/>
            <w:rPr>
              <w:b/>
              <w:bCs/>
              <w:sz w:val="20"/>
            </w:rPr>
          </w:pPr>
          <w:r>
            <w:rPr>
              <w:b/>
              <w:bCs/>
              <w:sz w:val="20"/>
              <w:vertAlign w:val="superscript"/>
            </w:rPr>
            <w:t>(3</w:t>
          </w:r>
          <w:r w:rsidRPr="0064763B">
            <w:rPr>
              <w:b/>
              <w:bCs/>
              <w:sz w:val="20"/>
              <w:vertAlign w:val="superscript"/>
            </w:rPr>
            <w:t>)</w:t>
          </w:r>
          <w:r>
            <w:rPr>
              <w:b/>
              <w:bCs/>
              <w:sz w:val="20"/>
              <w:vertAlign w:val="superscript"/>
            </w:rPr>
            <w:t xml:space="preserve"> </w:t>
          </w:r>
          <w:r w:rsidR="008F304E">
            <w:rPr>
              <w:b/>
              <w:bCs/>
              <w:sz w:val="20"/>
            </w:rPr>
            <w:t>Escola Superior de Saúde, Viseu</w:t>
          </w:r>
        </w:p>
        <w:p w14:paraId="675A884E" w14:textId="77777777" w:rsidR="006305B1" w:rsidRDefault="005F2169" w:rsidP="006305B1">
          <w:pPr>
            <w:spacing w:after="0"/>
            <w:rPr>
              <w:b/>
              <w:bCs/>
              <w:sz w:val="20"/>
            </w:rPr>
          </w:pPr>
        </w:p>
      </w:sdtContent>
    </w:sdt>
    <w:p w14:paraId="172BFE8A" w14:textId="77777777" w:rsidR="0064763B" w:rsidRPr="00F05AD6" w:rsidRDefault="00F05AD6" w:rsidP="000B7EAF">
      <w:pPr>
        <w:spacing w:after="0"/>
        <w:jc w:val="center"/>
        <w:rPr>
          <w:b/>
          <w:bCs/>
          <w:lang w:val="en-US"/>
        </w:rPr>
      </w:pPr>
      <w:r w:rsidRPr="00F05AD6">
        <w:rPr>
          <w:b/>
          <w:bCs/>
          <w:lang w:val="en-US"/>
        </w:rPr>
        <w:t>ABSTRACT</w:t>
      </w:r>
    </w:p>
    <w:bookmarkStart w:id="1" w:name="Corpo"/>
    <w:p w14:paraId="356F3F6A" w14:textId="77777777" w:rsidR="005F2169" w:rsidRPr="005F2169" w:rsidRDefault="0028553F" w:rsidP="005F2169">
      <w:pPr>
        <w:spacing w:after="0"/>
        <w:jc w:val="both"/>
        <w:rPr>
          <w:bCs/>
          <w:noProof/>
          <w:sz w:val="20"/>
          <w:lang w:val="en-US"/>
        </w:rPr>
      </w:pPr>
      <w:r>
        <w:rPr>
          <w:bCs/>
          <w:sz w:val="20"/>
        </w:rPr>
        <w:fldChar w:fldCharType="begin">
          <w:ffData>
            <w:name w:val="Corpo"/>
            <w:enabled/>
            <w:calcOnExit w:val="0"/>
            <w:textInput>
              <w:default w:val="Introduction: content; Methods: content; Results: content; Conclusion: content"/>
              <w:maxLength w:val="1800"/>
            </w:textInput>
          </w:ffData>
        </w:fldChar>
      </w:r>
      <w:r w:rsidRPr="0028553F">
        <w:rPr>
          <w:bCs/>
          <w:sz w:val="20"/>
          <w:lang w:val="en-US"/>
        </w:rPr>
        <w:instrText xml:space="preserve"> FORMTEXT </w:instrText>
      </w:r>
      <w:r>
        <w:rPr>
          <w:bCs/>
          <w:sz w:val="20"/>
        </w:rPr>
      </w:r>
      <w:r>
        <w:rPr>
          <w:bCs/>
          <w:sz w:val="20"/>
        </w:rPr>
        <w:fldChar w:fldCharType="separate"/>
      </w:r>
      <w:r w:rsidRPr="0028553F">
        <w:rPr>
          <w:bCs/>
          <w:noProof/>
          <w:sz w:val="20"/>
          <w:lang w:val="en-US"/>
        </w:rPr>
        <w:t xml:space="preserve">Introduction: </w:t>
      </w:r>
      <w:r w:rsidR="005F2169" w:rsidRPr="005F2169">
        <w:rPr>
          <w:bCs/>
          <w:noProof/>
          <w:sz w:val="20"/>
          <w:lang w:val="en-US"/>
        </w:rPr>
        <w:t>The Fragile X Syndrome is a developmental disorder with genetic etiology not very common and often underdiagnosed in Portugal.</w:t>
      </w:r>
    </w:p>
    <w:p w14:paraId="07E098D5" w14:textId="77777777" w:rsidR="005F2169" w:rsidRPr="005F2169" w:rsidRDefault="005F2169" w:rsidP="005F2169">
      <w:pPr>
        <w:spacing w:after="0"/>
        <w:jc w:val="both"/>
        <w:rPr>
          <w:bCs/>
          <w:noProof/>
          <w:sz w:val="20"/>
          <w:lang w:val="en-US"/>
        </w:rPr>
      </w:pPr>
      <w:r w:rsidRPr="005F2169">
        <w:rPr>
          <w:bCs/>
          <w:noProof/>
          <w:sz w:val="20"/>
          <w:lang w:val="en-US"/>
        </w:rPr>
        <w:t>However, it is the most frequent inherited cause of intellectual disability and also the better known genetic origin of autism. Health professionals are those who, firstly, are responsible for detecting the signs that something is affecting the development and conduct to the diagnosis.</w:t>
      </w:r>
    </w:p>
    <w:p w14:paraId="7682CFEF" w14:textId="26A8D139" w:rsidR="0028553F" w:rsidRPr="0028553F" w:rsidRDefault="0028553F" w:rsidP="005F2169">
      <w:pPr>
        <w:spacing w:after="0"/>
        <w:jc w:val="both"/>
        <w:rPr>
          <w:bCs/>
          <w:noProof/>
          <w:sz w:val="20"/>
          <w:lang w:val="en-US"/>
        </w:rPr>
      </w:pPr>
      <w:bookmarkStart w:id="2" w:name="_GoBack"/>
      <w:bookmarkEnd w:id="2"/>
      <w:r w:rsidRPr="0028553F">
        <w:rPr>
          <w:bCs/>
          <w:noProof/>
          <w:sz w:val="20"/>
          <w:lang w:val="en-US"/>
        </w:rPr>
        <w:t xml:space="preserve">Methods: </w:t>
      </w:r>
      <w:r w:rsidR="008F304E" w:rsidRPr="008F304E">
        <w:rPr>
          <w:bCs/>
          <w:noProof/>
          <w:sz w:val="20"/>
          <w:lang w:val="en-US"/>
        </w:rPr>
        <w:t>Qualitative study based on interviews with 40 mothers of children with FXS (full mutation) using a Grounded Theory approach.</w:t>
      </w:r>
    </w:p>
    <w:p w14:paraId="136FF053" w14:textId="77777777" w:rsidR="0028553F" w:rsidRPr="0028553F" w:rsidRDefault="0028553F" w:rsidP="0028553F">
      <w:pPr>
        <w:spacing w:after="0"/>
        <w:jc w:val="both"/>
        <w:rPr>
          <w:bCs/>
          <w:noProof/>
          <w:sz w:val="20"/>
          <w:lang w:val="en-US"/>
        </w:rPr>
      </w:pPr>
      <w:r w:rsidRPr="0028553F">
        <w:rPr>
          <w:bCs/>
          <w:noProof/>
          <w:sz w:val="20"/>
          <w:lang w:val="en-US"/>
        </w:rPr>
        <w:t xml:space="preserve">Results: </w:t>
      </w:r>
      <w:r w:rsidR="008F304E" w:rsidRPr="008F304E">
        <w:rPr>
          <w:bCs/>
          <w:noProof/>
          <w:sz w:val="20"/>
          <w:lang w:val="en-US"/>
        </w:rPr>
        <w:t>We found: a) difficulty of pediatricians in dealing with complaints and signals detected by the mothers, b) little information or awareness of referral for diagnosis; c) significant delay in sending for genetic diagnosis d) difficulties in communicating the diagnosis to families, e) articulation and difficulties monitoring throughout the development of the child.</w:t>
      </w:r>
    </w:p>
    <w:p w14:paraId="4863543A" w14:textId="77777777" w:rsidR="008C316C" w:rsidRPr="00F05AD6" w:rsidRDefault="0028553F" w:rsidP="0028553F">
      <w:pPr>
        <w:spacing w:after="0"/>
        <w:jc w:val="both"/>
        <w:rPr>
          <w:bCs/>
          <w:sz w:val="20"/>
          <w:lang w:val="en-US"/>
        </w:rPr>
      </w:pPr>
      <w:r w:rsidRPr="0028553F">
        <w:rPr>
          <w:bCs/>
          <w:noProof/>
          <w:sz w:val="20"/>
          <w:lang w:val="en-US"/>
        </w:rPr>
        <w:t xml:space="preserve">Conclusions: </w:t>
      </w:r>
      <w:r w:rsidR="008F304E" w:rsidRPr="008F304E">
        <w:rPr>
          <w:bCs/>
          <w:noProof/>
          <w:sz w:val="20"/>
          <w:lang w:val="en-US"/>
        </w:rPr>
        <w:t>Based on these findings will be proposed guidelines so that the health system can receive and follow more effectively the children and families living with this syndrome</w:t>
      </w:r>
      <w:r w:rsidRPr="0028553F">
        <w:rPr>
          <w:bCs/>
          <w:noProof/>
          <w:sz w:val="20"/>
          <w:lang w:val="en-US"/>
        </w:rPr>
        <w:t>.</w:t>
      </w:r>
      <w:r>
        <w:rPr>
          <w:bCs/>
          <w:sz w:val="20"/>
        </w:rPr>
        <w:fldChar w:fldCharType="end"/>
      </w:r>
      <w:bookmarkEnd w:id="1"/>
    </w:p>
    <w:p w14:paraId="25A31821" w14:textId="77777777" w:rsidR="006305B1" w:rsidRPr="00F05AD6" w:rsidRDefault="006305B1" w:rsidP="0064763B">
      <w:pPr>
        <w:rPr>
          <w:b/>
          <w:bCs/>
          <w:lang w:val="en-US"/>
        </w:rPr>
      </w:pPr>
    </w:p>
    <w:p w14:paraId="7CE16268" w14:textId="77777777" w:rsidR="000B7EAF" w:rsidRPr="00F05AD6" w:rsidRDefault="00F05AD6" w:rsidP="007B6AC7">
      <w:pPr>
        <w:rPr>
          <w:b/>
          <w:bCs/>
          <w:lang w:val="en-US"/>
        </w:rPr>
      </w:pPr>
      <w:r w:rsidRPr="00F05AD6">
        <w:rPr>
          <w:b/>
          <w:bCs/>
          <w:lang w:val="en-US"/>
        </w:rPr>
        <w:t>Keywords</w:t>
      </w:r>
      <w:r w:rsidR="0064763B" w:rsidRPr="00F05AD6">
        <w:rPr>
          <w:b/>
          <w:bCs/>
          <w:lang w:val="en-US"/>
        </w:rPr>
        <w:t xml:space="preserve"> </w:t>
      </w:r>
      <w:r w:rsidR="0064763B" w:rsidRPr="00F05AD6">
        <w:rPr>
          <w:lang w:val="en-US"/>
        </w:rPr>
        <w:t xml:space="preserve">– </w:t>
      </w:r>
      <w:bookmarkStart w:id="3" w:name="chave"/>
      <w:r>
        <w:fldChar w:fldCharType="begin">
          <w:ffData>
            <w:name w:val="chave"/>
            <w:enabled/>
            <w:calcOnExit w:val="0"/>
            <w:textInput>
              <w:default w:val="Keywords"/>
              <w:maxLength w:val="50"/>
            </w:textInput>
          </w:ffData>
        </w:fldChar>
      </w:r>
      <w:r w:rsidRPr="00F05AD6">
        <w:rPr>
          <w:lang w:val="en-US"/>
        </w:rPr>
        <w:instrText xml:space="preserve"> FORMTEXT </w:instrText>
      </w:r>
      <w:r>
        <w:fldChar w:fldCharType="separate"/>
      </w:r>
      <w:r w:rsidR="008F304E" w:rsidRPr="008F304E">
        <w:rPr>
          <w:noProof/>
          <w:lang w:val="en-US"/>
        </w:rPr>
        <w:t>Fragile X syndrome, diagnosis, disability</w:t>
      </w:r>
      <w:r>
        <w:fldChar w:fldCharType="end"/>
      </w:r>
      <w:bookmarkEnd w:id="3"/>
    </w:p>
    <w:p w14:paraId="6D89275D" w14:textId="77777777" w:rsidR="0064763B" w:rsidRPr="00F05AD6" w:rsidRDefault="00F05AD6" w:rsidP="0064763B">
      <w:pPr>
        <w:rPr>
          <w:b/>
          <w:bCs/>
          <w:i/>
          <w:iCs/>
          <w:lang w:val="en-US"/>
        </w:rPr>
      </w:pPr>
      <w:r w:rsidRPr="00F05AD6">
        <w:rPr>
          <w:b/>
          <w:bCs/>
          <w:i/>
          <w:iCs/>
          <w:lang w:val="en-US"/>
        </w:rPr>
        <w:t>Supplementary Information to Provide:</w:t>
      </w:r>
    </w:p>
    <w:p w14:paraId="41B81717" w14:textId="77777777" w:rsidR="0064763B" w:rsidRPr="00F05AD6" w:rsidRDefault="00F05AD6" w:rsidP="000B7EAF">
      <w:pPr>
        <w:spacing w:after="40"/>
        <w:rPr>
          <w:lang w:val="en-US"/>
        </w:rPr>
      </w:pPr>
      <w:r w:rsidRPr="00F05AD6">
        <w:rPr>
          <w:lang w:val="en-US"/>
        </w:rPr>
        <w:t>Full name of the author who presents and will maintain contact with the organization:</w:t>
      </w:r>
    </w:p>
    <w:bookmarkStart w:id="4" w:name="nome"/>
    <w:p w14:paraId="4E5AB462" w14:textId="77777777" w:rsidR="0064763B" w:rsidRPr="00F05AD6" w:rsidRDefault="00F05AD6" w:rsidP="000B7EAF">
      <w:pPr>
        <w:spacing w:after="40"/>
        <w:rPr>
          <w:lang w:val="en-US"/>
        </w:rPr>
      </w:pPr>
      <w:r>
        <w:fldChar w:fldCharType="begin">
          <w:ffData>
            <w:name w:val="nome"/>
            <w:enabled/>
            <w:calcOnExit w:val="0"/>
            <w:textInput>
              <w:default w:val="Full Name"/>
            </w:textInput>
          </w:ffData>
        </w:fldChar>
      </w:r>
      <w:r w:rsidRPr="005D0F04">
        <w:rPr>
          <w:lang w:val="en-US"/>
        </w:rPr>
        <w:instrText xml:space="preserve"> FORMTEXT </w:instrText>
      </w:r>
      <w:r>
        <w:fldChar w:fldCharType="separate"/>
      </w:r>
      <w:r w:rsidR="008F304E">
        <w:rPr>
          <w:noProof/>
          <w:lang w:val="en-US"/>
        </w:rPr>
        <w:t>Vitor Franco</w:t>
      </w:r>
      <w:r>
        <w:fldChar w:fldCharType="end"/>
      </w:r>
      <w:bookmarkEnd w:id="4"/>
    </w:p>
    <w:p w14:paraId="08C6E414" w14:textId="77777777" w:rsidR="00CB1A9A" w:rsidRPr="00F05AD6" w:rsidRDefault="00F05AD6" w:rsidP="007B6AC7">
      <w:pPr>
        <w:spacing w:after="40"/>
        <w:rPr>
          <w:lang w:val="en-US"/>
        </w:rPr>
      </w:pPr>
      <w:r>
        <w:rPr>
          <w:lang w:val="en-US"/>
        </w:rPr>
        <w:t>A</w:t>
      </w:r>
      <w:r w:rsidRPr="00F05AD6">
        <w:rPr>
          <w:lang w:val="en-US"/>
        </w:rPr>
        <w:t>uthor</w:t>
      </w:r>
      <w:r>
        <w:rPr>
          <w:lang w:val="en-US"/>
        </w:rPr>
        <w:t xml:space="preserve"> Email</w:t>
      </w:r>
      <w:r w:rsidRPr="00F05AD6">
        <w:rPr>
          <w:lang w:val="en-US"/>
        </w:rPr>
        <w:t xml:space="preserve"> for future contact</w:t>
      </w:r>
      <w:r w:rsidR="0064763B" w:rsidRPr="00F05AD6">
        <w:rPr>
          <w:lang w:val="en-US"/>
        </w:rPr>
        <w:t>:</w:t>
      </w:r>
      <w:bookmarkStart w:id="5" w:name="Texto2"/>
      <w:r w:rsidR="007B6AC7" w:rsidRPr="00F05AD6">
        <w:rPr>
          <w:lang w:val="en-US"/>
        </w:rPr>
        <w:t xml:space="preserve"> </w:t>
      </w:r>
      <w:bookmarkStart w:id="6" w:name="email"/>
      <w:bookmarkEnd w:id="5"/>
      <w:r>
        <w:fldChar w:fldCharType="begin">
          <w:ffData>
            <w:name w:val="email"/>
            <w:enabled/>
            <w:calcOnExit w:val="0"/>
            <w:textInput>
              <w:default w:val="Author Email"/>
            </w:textInput>
          </w:ffData>
        </w:fldChar>
      </w:r>
      <w:r w:rsidRPr="00F05AD6">
        <w:rPr>
          <w:lang w:val="en-US"/>
        </w:rPr>
        <w:instrText xml:space="preserve"> FORMTEXT </w:instrText>
      </w:r>
      <w:r>
        <w:fldChar w:fldCharType="separate"/>
      </w:r>
      <w:r w:rsidR="008F304E">
        <w:rPr>
          <w:noProof/>
          <w:lang w:val="en-US"/>
        </w:rPr>
        <w:t>vfranco@uevora.pt</w:t>
      </w:r>
      <w:r w:rsidRPr="00F05AD6">
        <w:rPr>
          <w:noProof/>
          <w:lang w:val="en-US"/>
        </w:rPr>
        <w:t>l</w:t>
      </w:r>
      <w:r>
        <w:fldChar w:fldCharType="end"/>
      </w:r>
      <w:bookmarkEnd w:id="6"/>
    </w:p>
    <w:sectPr w:rsidR="00CB1A9A" w:rsidRPr="00F05AD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forms" w:enforcement="1" w:cryptProviderType="rsaFull" w:cryptAlgorithmClass="hash" w:cryptAlgorithmType="typeAny" w:cryptAlgorithmSid="4" w:cryptSpinCount="100000" w:hash="fcTXhBpGxLo/pa+8iM1PNmXgfkM=" w:salt="Q1fmv79hguqhTkux+jlM0g=="/>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1B4"/>
    <w:rsid w:val="000B7EAF"/>
    <w:rsid w:val="001629B0"/>
    <w:rsid w:val="0028553F"/>
    <w:rsid w:val="00341344"/>
    <w:rsid w:val="00503132"/>
    <w:rsid w:val="005D0F04"/>
    <w:rsid w:val="005D23C8"/>
    <w:rsid w:val="005F2169"/>
    <w:rsid w:val="006305B1"/>
    <w:rsid w:val="0064763B"/>
    <w:rsid w:val="007B6AC7"/>
    <w:rsid w:val="00843581"/>
    <w:rsid w:val="00885BD9"/>
    <w:rsid w:val="008C316C"/>
    <w:rsid w:val="008F304E"/>
    <w:rsid w:val="00911474"/>
    <w:rsid w:val="0096732B"/>
    <w:rsid w:val="00AC21B4"/>
    <w:rsid w:val="00BD0BDF"/>
    <w:rsid w:val="00C44535"/>
    <w:rsid w:val="00CB1A9A"/>
    <w:rsid w:val="00CB7F56"/>
    <w:rsid w:val="00CD1961"/>
    <w:rsid w:val="00D760BB"/>
    <w:rsid w:val="00F05AD6"/>
    <w:rsid w:val="00F66464"/>
  </w:rsids>
  <m:mathPr>
    <m:mathFont m:val="Cambria Math"/>
    <m:brkBin m:val="before"/>
    <m:brkBinSub m:val="--"/>
    <m:smallFrac m:val="0"/>
    <m:dispDef/>
    <m:lMargin m:val="0"/>
    <m:rMargin m:val="0"/>
    <m:defJc m:val="centerGroup"/>
    <m:wrapIndent m:val="1440"/>
    <m:intLim m:val="subSup"/>
    <m:naryLim m:val="undOvr"/>
  </m:mathPr>
  <w:themeFontLang w:val="pt-P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B3EB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63B"/>
    <w:pPr>
      <w:ind w:left="720"/>
      <w:contextualSpacing/>
    </w:pPr>
  </w:style>
  <w:style w:type="character" w:styleId="Hyperlink">
    <w:name w:val="Hyperlink"/>
    <w:basedOn w:val="DefaultParagraphFont"/>
    <w:uiPriority w:val="99"/>
    <w:unhideWhenUsed/>
    <w:rsid w:val="0064763B"/>
    <w:rPr>
      <w:color w:val="0000FF" w:themeColor="hyperlink"/>
      <w:u w:val="single"/>
    </w:rPr>
  </w:style>
  <w:style w:type="character" w:styleId="PlaceholderText">
    <w:name w:val="Placeholder Text"/>
    <w:basedOn w:val="DefaultParagraphFont"/>
    <w:uiPriority w:val="99"/>
    <w:semiHidden/>
    <w:rsid w:val="00D760BB"/>
    <w:rPr>
      <w:color w:val="808080"/>
    </w:rPr>
  </w:style>
  <w:style w:type="paragraph" w:styleId="BalloonText">
    <w:name w:val="Balloon Text"/>
    <w:basedOn w:val="Normal"/>
    <w:link w:val="BalloonTextChar"/>
    <w:uiPriority w:val="99"/>
    <w:semiHidden/>
    <w:unhideWhenUsed/>
    <w:rsid w:val="00D760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0BB"/>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63B"/>
    <w:pPr>
      <w:ind w:left="720"/>
      <w:contextualSpacing/>
    </w:pPr>
  </w:style>
  <w:style w:type="character" w:styleId="Hyperlink">
    <w:name w:val="Hyperlink"/>
    <w:basedOn w:val="DefaultParagraphFont"/>
    <w:uiPriority w:val="99"/>
    <w:unhideWhenUsed/>
    <w:rsid w:val="0064763B"/>
    <w:rPr>
      <w:color w:val="0000FF" w:themeColor="hyperlink"/>
      <w:u w:val="single"/>
    </w:rPr>
  </w:style>
  <w:style w:type="character" w:styleId="PlaceholderText">
    <w:name w:val="Placeholder Text"/>
    <w:basedOn w:val="DefaultParagraphFont"/>
    <w:uiPriority w:val="99"/>
    <w:semiHidden/>
    <w:rsid w:val="00D760BB"/>
    <w:rPr>
      <w:color w:val="808080"/>
    </w:rPr>
  </w:style>
  <w:style w:type="paragraph" w:styleId="BalloonText">
    <w:name w:val="Balloon Text"/>
    <w:basedOn w:val="Normal"/>
    <w:link w:val="BalloonTextChar"/>
    <w:uiPriority w:val="99"/>
    <w:semiHidden/>
    <w:unhideWhenUsed/>
    <w:rsid w:val="00D760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0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glossaryDocument" Target="glossary/document.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ral"/>
          <w:gallery w:val="placeholder"/>
        </w:category>
        <w:types>
          <w:type w:val="bbPlcHdr"/>
        </w:types>
        <w:behaviors>
          <w:behavior w:val="content"/>
        </w:behaviors>
        <w:guid w:val="{3DDCE6BE-59D6-46A0-981E-FBF58972C7D4}"/>
      </w:docPartPr>
      <w:docPartBody>
        <w:p w:rsidR="00734E5D" w:rsidRDefault="00734E5D">
          <w:r w:rsidRPr="00201133">
            <w:rPr>
              <w:rStyle w:val="PlaceholderText"/>
            </w:rPr>
            <w:t>Clique aqui para introduzir texto.</w:t>
          </w:r>
        </w:p>
      </w:docPartBody>
    </w:docPart>
    <w:docPart>
      <w:docPartPr>
        <w:name w:val="4C03FAA6CB5A48639A020827292C24A4"/>
        <w:category>
          <w:name w:val="Geral"/>
          <w:gallery w:val="placeholder"/>
        </w:category>
        <w:types>
          <w:type w:val="bbPlcHdr"/>
        </w:types>
        <w:behaviors>
          <w:behavior w:val="content"/>
        </w:behaviors>
        <w:guid w:val="{DA0D298C-8F96-4C4A-9C71-7607E84366EB}"/>
      </w:docPartPr>
      <w:docPartBody>
        <w:p w:rsidR="00734E5D" w:rsidRDefault="00734E5D" w:rsidP="00734E5D">
          <w:pPr>
            <w:pStyle w:val="4C03FAA6CB5A48639A020827292C24A4"/>
          </w:pPr>
          <w:r w:rsidRPr="00201133">
            <w:rPr>
              <w:rStyle w:val="PlaceholderText"/>
            </w:rPr>
            <w:t>Clique aqui para introduzir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E5D"/>
    <w:rsid w:val="000E7115"/>
    <w:rsid w:val="00734E5D"/>
    <w:rsid w:val="00C100CD"/>
    <w:rsid w:val="00C522E1"/>
  </w:rsids>
  <m:mathPr>
    <m:mathFont m:val="Cambria Math"/>
    <m:brkBin m:val="before"/>
    <m:brkBinSub m:val="--"/>
    <m:smallFrac m:val="0"/>
    <m:dispDef/>
    <m:lMargin m:val="0"/>
    <m:rMargin m:val="0"/>
    <m:defJc m:val="centerGroup"/>
    <m:wrapIndent m:val="1440"/>
    <m:intLim m:val="subSup"/>
    <m:naryLim m:val="undOvr"/>
  </m:mathPr>
  <w:themeFontLang w:val="pt-P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4E5D"/>
    <w:rPr>
      <w:color w:val="808080"/>
    </w:rPr>
  </w:style>
  <w:style w:type="paragraph" w:customStyle="1" w:styleId="E3AC3E0C50004838B97430658D58714A">
    <w:name w:val="E3AC3E0C50004838B97430658D58714A"/>
    <w:rsid w:val="00734E5D"/>
    <w:rPr>
      <w:rFonts w:eastAsiaTheme="minorHAnsi"/>
      <w:lang w:eastAsia="en-US"/>
    </w:rPr>
  </w:style>
  <w:style w:type="paragraph" w:customStyle="1" w:styleId="A3A812C783B7493A856D836950C4425F">
    <w:name w:val="A3A812C783B7493A856D836950C4425F"/>
    <w:rsid w:val="00734E5D"/>
  </w:style>
  <w:style w:type="paragraph" w:customStyle="1" w:styleId="4C03FAA6CB5A48639A020827292C24A4">
    <w:name w:val="4C03FAA6CB5A48639A020827292C24A4"/>
    <w:rsid w:val="00734E5D"/>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4E5D"/>
    <w:rPr>
      <w:color w:val="808080"/>
    </w:rPr>
  </w:style>
  <w:style w:type="paragraph" w:customStyle="1" w:styleId="E3AC3E0C50004838B97430658D58714A">
    <w:name w:val="E3AC3E0C50004838B97430658D58714A"/>
    <w:rsid w:val="00734E5D"/>
    <w:rPr>
      <w:rFonts w:eastAsiaTheme="minorHAnsi"/>
      <w:lang w:eastAsia="en-US"/>
    </w:rPr>
  </w:style>
  <w:style w:type="paragraph" w:customStyle="1" w:styleId="A3A812C783B7493A856D836950C4425F">
    <w:name w:val="A3A812C783B7493A856D836950C4425F"/>
    <w:rsid w:val="00734E5D"/>
  </w:style>
  <w:style w:type="paragraph" w:customStyle="1" w:styleId="4C03FAA6CB5A48639A020827292C24A4">
    <w:name w:val="4C03FAA6CB5A48639A020827292C24A4"/>
    <w:rsid w:val="00734E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877D4-F94A-FD4B-8B97-F43CD3431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271</Words>
  <Characters>1460</Characters>
  <Application>Microsoft Macintosh Word</Application>
  <DocSecurity>0</DocSecurity>
  <Lines>33</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MISIJ_1</dc:creator>
  <cp:lastModifiedBy>Vitor Franco</cp:lastModifiedBy>
  <cp:revision>4</cp:revision>
  <dcterms:created xsi:type="dcterms:W3CDTF">2013-03-29T10:40:00Z</dcterms:created>
  <dcterms:modified xsi:type="dcterms:W3CDTF">2013-03-29T10:43:00Z</dcterms:modified>
</cp:coreProperties>
</file>